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83" w:rsidRPr="008E53BD" w:rsidRDefault="008E53BD" w:rsidP="00203083">
      <w:pPr>
        <w:pStyle w:val="ListParagraph"/>
        <w:ind w:left="0"/>
        <w:rPr>
          <w:rFonts w:ascii="Arial" w:hAnsi="Arial" w:cs="Arial"/>
          <w:b/>
        </w:rPr>
      </w:pPr>
      <w:r w:rsidRPr="008E53BD">
        <w:rPr>
          <w:rFonts w:ascii="Arial" w:hAnsi="Arial" w:cs="Arial"/>
          <w:b/>
        </w:rPr>
        <w:t xml:space="preserve">Template </w:t>
      </w:r>
      <w:r w:rsidR="004C1804" w:rsidRPr="008E53BD">
        <w:rPr>
          <w:rFonts w:ascii="Arial" w:hAnsi="Arial" w:cs="Arial"/>
          <w:b/>
        </w:rPr>
        <w:t>Pitch Note</w:t>
      </w:r>
      <w:r w:rsidRPr="008E53BD">
        <w:rPr>
          <w:rFonts w:ascii="Arial" w:hAnsi="Arial" w:cs="Arial"/>
          <w:b/>
        </w:rPr>
        <w:t xml:space="preserve"> – Rate Review</w:t>
      </w: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  <w:r w:rsidRPr="001E56AA">
        <w:rPr>
          <w:rFonts w:ascii="Arial" w:hAnsi="Arial" w:cs="Arial"/>
        </w:rPr>
        <w:t>Dear [Reporter Name],</w:t>
      </w:r>
    </w:p>
    <w:p w:rsidR="004C1804" w:rsidRPr="001E56AA" w:rsidRDefault="004C1804" w:rsidP="004C1804">
      <w:pPr>
        <w:rPr>
          <w:rFonts w:ascii="Arial" w:hAnsi="Arial" w:cs="Arial"/>
        </w:rPr>
      </w:pPr>
    </w:p>
    <w:p w:rsidR="004C1804" w:rsidRPr="001E56AA" w:rsidRDefault="004C1804" w:rsidP="004C1804">
      <w:pPr>
        <w:rPr>
          <w:rFonts w:ascii="Arial" w:hAnsi="Arial" w:cs="Arial"/>
        </w:rPr>
      </w:pPr>
      <w:r w:rsidRPr="001E56AA">
        <w:rPr>
          <w:rFonts w:ascii="Arial" w:hAnsi="Arial" w:cs="Arial"/>
        </w:rPr>
        <w:t xml:space="preserve">Please accept the piece below for consideration for your opinion section/ Letter to the Editor section. </w:t>
      </w:r>
    </w:p>
    <w:p w:rsidR="004C1804" w:rsidRPr="001E56AA" w:rsidRDefault="004C1804" w:rsidP="004C1804">
      <w:pPr>
        <w:rPr>
          <w:rFonts w:ascii="Arial" w:hAnsi="Arial" w:cs="Arial"/>
        </w:rPr>
      </w:pPr>
    </w:p>
    <w:p w:rsidR="004C1804" w:rsidRPr="001E56AA" w:rsidRDefault="0093389B" w:rsidP="0093389B">
      <w:pPr>
        <w:rPr>
          <w:rFonts w:ascii="Arial" w:hAnsi="Arial" w:cs="Arial"/>
        </w:rPr>
      </w:pPr>
      <w:r w:rsidRPr="001E56AA">
        <w:rPr>
          <w:rFonts w:ascii="Arial" w:hAnsi="Arial" w:cs="Arial"/>
        </w:rPr>
        <w:t xml:space="preserve">[Insert information about </w:t>
      </w:r>
      <w:commentRangeStart w:id="0"/>
      <w:r w:rsidRPr="001E56AA">
        <w:rPr>
          <w:rFonts w:ascii="Arial" w:hAnsi="Arial" w:cs="Arial"/>
        </w:rPr>
        <w:t>timely news hook]</w:t>
      </w:r>
      <w:commentRangeEnd w:id="0"/>
      <w:r w:rsidRPr="001E56AA">
        <w:rPr>
          <w:rStyle w:val="CommentReference"/>
          <w:rFonts w:ascii="Arial" w:hAnsi="Arial"/>
          <w:vanish/>
          <w:sz w:val="22"/>
        </w:rPr>
        <w:commentReference w:id="0"/>
      </w:r>
      <w:r>
        <w:rPr>
          <w:rFonts w:ascii="Arial" w:hAnsi="Arial" w:cs="Arial"/>
        </w:rPr>
        <w:t xml:space="preserve">.  This is an important reminder that </w:t>
      </w:r>
      <w:r w:rsidR="004C1804" w:rsidRPr="001E56AA">
        <w:rPr>
          <w:rFonts w:ascii="Arial" w:hAnsi="Arial" w:cs="Arial"/>
        </w:rPr>
        <w:t xml:space="preserve">[STATE] </w:t>
      </w:r>
      <w:r>
        <w:rPr>
          <w:rFonts w:ascii="Arial" w:hAnsi="Arial" w:cs="Arial"/>
        </w:rPr>
        <w:t xml:space="preserve">has the opportunity to protect </w:t>
      </w:r>
      <w:r w:rsidR="004C1804" w:rsidRPr="001E56AA">
        <w:rPr>
          <w:rFonts w:ascii="Arial" w:hAnsi="Arial" w:cs="Arial"/>
        </w:rPr>
        <w:t>consumers by</w:t>
      </w:r>
      <w:commentRangeStart w:id="1"/>
      <w:r w:rsidR="004C1804" w:rsidRPr="001E56AA">
        <w:rPr>
          <w:rFonts w:ascii="Arial" w:hAnsi="Arial" w:cs="Arial"/>
        </w:rPr>
        <w:t xml:space="preserve"> ensuring </w:t>
      </w:r>
      <w:r w:rsidR="001E56AA" w:rsidRPr="001E56AA">
        <w:rPr>
          <w:rFonts w:ascii="Arial" w:hAnsi="Arial" w:cs="Arial"/>
        </w:rPr>
        <w:t>a fair</w:t>
      </w:r>
      <w:r w:rsidR="004C1804" w:rsidRPr="001E56AA">
        <w:rPr>
          <w:rFonts w:ascii="Arial" w:hAnsi="Arial" w:cs="Arial"/>
        </w:rPr>
        <w:t xml:space="preserve"> and transparent rate review process.</w:t>
      </w:r>
      <w:commentRangeEnd w:id="1"/>
      <w:r w:rsidR="00626E86">
        <w:rPr>
          <w:rStyle w:val="CommentReference"/>
        </w:rPr>
        <w:commentReference w:id="1"/>
      </w:r>
      <w:r w:rsidR="00FE3CB0">
        <w:rPr>
          <w:rFonts w:ascii="Arial" w:hAnsi="Arial" w:cs="Arial"/>
        </w:rPr>
        <w:t xml:space="preserve"> This is just one of the new tools Affordable </w:t>
      </w:r>
      <w:bookmarkStart w:id="2" w:name="_GoBack"/>
      <w:bookmarkEnd w:id="2"/>
      <w:r w:rsidR="00FE3CB0">
        <w:rPr>
          <w:rFonts w:ascii="Arial" w:hAnsi="Arial" w:cs="Arial"/>
        </w:rPr>
        <w:t xml:space="preserve">Care Act gives us to hold insurance companies accountable to the consumers in [STATE]. </w:t>
      </w:r>
      <w:r w:rsidR="004C1804" w:rsidRPr="001E56AA">
        <w:rPr>
          <w:rFonts w:ascii="Arial" w:hAnsi="Arial" w:cs="Arial"/>
        </w:rPr>
        <w:t xml:space="preserve">  </w:t>
      </w:r>
    </w:p>
    <w:p w:rsidR="004C1804" w:rsidRPr="001E56AA" w:rsidRDefault="004C1804" w:rsidP="004C1804">
      <w:pPr>
        <w:rPr>
          <w:rFonts w:ascii="Arial" w:hAnsi="Arial" w:cs="Arial"/>
        </w:rPr>
      </w:pPr>
    </w:p>
    <w:p w:rsidR="004C1804" w:rsidRPr="001E56AA" w:rsidRDefault="004C1804" w:rsidP="001E56AA">
      <w:pPr>
        <w:pStyle w:val="CommentText"/>
        <w:rPr>
          <w:rFonts w:ascii="Arial" w:hAnsi="Arial" w:cs="Arial"/>
          <w:sz w:val="22"/>
        </w:rPr>
      </w:pPr>
      <w:r w:rsidRPr="001E56AA">
        <w:rPr>
          <w:rFonts w:ascii="Arial" w:hAnsi="Arial" w:cs="Arial"/>
          <w:sz w:val="22"/>
        </w:rPr>
        <w:t>Please consider sharing this piece with your readers.</w:t>
      </w:r>
      <w:r w:rsidR="001E56AA" w:rsidRPr="001E56AA">
        <w:rPr>
          <w:rFonts w:ascii="Arial" w:hAnsi="Arial"/>
          <w:sz w:val="22"/>
        </w:rPr>
        <w:t xml:space="preserve"> </w:t>
      </w:r>
      <w:r w:rsidRPr="001E56AA">
        <w:rPr>
          <w:rFonts w:ascii="Arial" w:hAnsi="Arial" w:cs="Arial"/>
          <w:sz w:val="22"/>
        </w:rPr>
        <w:t>If you have any questions, please contact me. Thank you!</w:t>
      </w: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  <w:r w:rsidRPr="001E56AA">
        <w:rPr>
          <w:rFonts w:ascii="Arial" w:hAnsi="Arial" w:cs="Arial"/>
        </w:rPr>
        <w:t>Best,</w:t>
      </w: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  <w:r w:rsidRPr="001E56AA">
        <w:rPr>
          <w:rFonts w:ascii="Arial" w:hAnsi="Arial" w:cs="Arial"/>
        </w:rPr>
        <w:t>[Name]</w:t>
      </w: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  <w:r w:rsidRPr="001E56AA">
        <w:rPr>
          <w:rFonts w:ascii="Arial" w:hAnsi="Arial" w:cs="Arial"/>
        </w:rPr>
        <w:t>[Org]</w:t>
      </w:r>
    </w:p>
    <w:p w:rsidR="00203083" w:rsidRPr="001E56AA" w:rsidRDefault="00203083" w:rsidP="00203083">
      <w:pPr>
        <w:pStyle w:val="ListParagraph"/>
        <w:ind w:left="0"/>
        <w:rPr>
          <w:rFonts w:ascii="Arial" w:hAnsi="Arial" w:cs="Arial"/>
        </w:rPr>
      </w:pPr>
      <w:r w:rsidRPr="001E56AA">
        <w:rPr>
          <w:rFonts w:ascii="Arial" w:hAnsi="Arial" w:cs="Arial"/>
        </w:rPr>
        <w:t>[Phone]</w:t>
      </w:r>
    </w:p>
    <w:p w:rsidR="00203083" w:rsidRDefault="00203083"/>
    <w:sectPr w:rsidR="00203083" w:rsidSect="00203083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ymie Gustafson" w:date="2013-02-26T23:01:00Z" w:initials="JG">
    <w:p w:rsidR="0093389B" w:rsidRDefault="0093389B" w:rsidP="0093389B">
      <w:pPr>
        <w:pStyle w:val="CommentText"/>
        <w:numPr>
          <w:ilvl w:val="0"/>
          <w:numId w:val="2"/>
        </w:numPr>
      </w:pPr>
      <w:r>
        <w:rPr>
          <w:rStyle w:val="CommentReference"/>
        </w:rPr>
        <w:annotationRef/>
      </w:r>
      <w:r>
        <w:t>A major insurer announces rate increases</w:t>
      </w:r>
    </w:p>
    <w:p w:rsidR="0093389B" w:rsidRDefault="0093389B" w:rsidP="0093389B">
      <w:pPr>
        <w:pStyle w:val="CommentText"/>
        <w:numPr>
          <w:ilvl w:val="0"/>
          <w:numId w:val="2"/>
        </w:numPr>
      </w:pPr>
      <w:r>
        <w:t>New legislation introduced to allow for more transparent rate review process</w:t>
      </w:r>
    </w:p>
    <w:p w:rsidR="0093389B" w:rsidRDefault="0093389B" w:rsidP="0093389B">
      <w:pPr>
        <w:pStyle w:val="CommentText"/>
        <w:numPr>
          <w:ilvl w:val="0"/>
          <w:numId w:val="2"/>
        </w:numPr>
      </w:pPr>
      <w:r>
        <w:t>Public hearing/meeting on rate review</w:t>
      </w:r>
    </w:p>
  </w:comment>
  <w:comment w:id="1" w:author="Jaymie Gustafson" w:date="2013-03-05T11:35:00Z" w:initials="JG">
    <w:p w:rsidR="00626E86" w:rsidRDefault="00626E86">
      <w:pPr>
        <w:pStyle w:val="CommentText"/>
      </w:pPr>
      <w:r>
        <w:rPr>
          <w:rStyle w:val="CommentReference"/>
        </w:rPr>
        <w:annotationRef/>
      </w:r>
      <w:r>
        <w:t>If state already has “good’ rate review, adjust to reflect.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47"/>
    <w:multiLevelType w:val="hybridMultilevel"/>
    <w:tmpl w:val="1E26215A"/>
    <w:lvl w:ilvl="0" w:tplc="BF14D23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5719C"/>
    <w:multiLevelType w:val="hybridMultilevel"/>
    <w:tmpl w:val="9ADE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83"/>
    <w:rsid w:val="001E56AA"/>
    <w:rsid w:val="00203083"/>
    <w:rsid w:val="004C1804"/>
    <w:rsid w:val="00626E86"/>
    <w:rsid w:val="00673765"/>
    <w:rsid w:val="008E53BD"/>
    <w:rsid w:val="0093389B"/>
    <w:rsid w:val="00B85F2B"/>
    <w:rsid w:val="00CF4A34"/>
    <w:rsid w:val="00E06731"/>
    <w:rsid w:val="00FE3CB0"/>
    <w:rsid w:val="00FF3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83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03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83"/>
    <w:rPr>
      <w:rFonts w:ascii="Lucida Grande" w:eastAsia="Calibri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6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83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03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83"/>
    <w:rPr>
      <w:rFonts w:ascii="Lucida Grande" w:eastAsia="Calibri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9876-65B1-4826-B3D1-BEFF325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Lucy Cox-Chapman</cp:lastModifiedBy>
  <cp:revision>3</cp:revision>
  <dcterms:created xsi:type="dcterms:W3CDTF">2013-05-06T20:31:00Z</dcterms:created>
  <dcterms:modified xsi:type="dcterms:W3CDTF">2013-05-08T13:14:00Z</dcterms:modified>
</cp:coreProperties>
</file>